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1.533203125" w:line="240" w:lineRule="auto"/>
        <w:ind w:left="0" w:right="0" w:firstLine="0"/>
        <w:jc w:val="left"/>
        <w:rPr>
          <w:rFonts w:ascii="Garamond" w:cs="Garamond" w:eastAsia="Garamond" w:hAnsi="Garamond"/>
          <w:color w:val="1481ab"/>
          <w:sz w:val="28.079999923706055"/>
          <w:szCs w:val="28.079999923706055"/>
        </w:rPr>
      </w:pPr>
      <w:r w:rsidDel="00000000" w:rsidR="00000000" w:rsidRPr="00000000">
        <w:rPr>
          <w:rFonts w:ascii="Garamond" w:cs="Garamond" w:eastAsia="Garamond" w:hAnsi="Garamond"/>
          <w:color w:val="1481ab"/>
          <w:sz w:val="28.079999923706055"/>
          <w:szCs w:val="28.079999923706055"/>
          <w:rtl w:val="0"/>
        </w:rPr>
        <w:t xml:space="preserve">Student Career Day Checklist</w:t>
      </w:r>
      <w:r w:rsidDel="00000000" w:rsidR="00000000" w:rsidRPr="00000000">
        <w:rPr>
          <w:rFonts w:ascii="Garamond" w:cs="Garamond" w:eastAsia="Garamond" w:hAnsi="Garamond"/>
          <w:color w:val="1481ab"/>
          <w:sz w:val="28.079999923706055"/>
          <w:szCs w:val="28.079999923706055"/>
        </w:rPr>
        <w:drawing>
          <wp:anchor allowOverlap="1" behindDoc="0" distB="114300" distT="114300" distL="114300" distR="114300" hidden="0" layoutInCell="1" locked="0" relativeHeight="0" simplePos="0">
            <wp:simplePos x="0" y="0"/>
            <wp:positionH relativeFrom="page">
              <wp:posOffset>920720</wp:posOffset>
            </wp:positionH>
            <wp:positionV relativeFrom="page">
              <wp:posOffset>724874</wp:posOffset>
            </wp:positionV>
            <wp:extent cx="914400" cy="899816"/>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914400" cy="899816"/>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1.533203125" w:line="240" w:lineRule="auto"/>
        <w:ind w:left="0" w:right="0" w:firstLine="0"/>
        <w:jc w:val="left"/>
        <w:rPr>
          <w:rFonts w:ascii="Garamond" w:cs="Garamond" w:eastAsia="Garamond" w:hAnsi="Garamond"/>
          <w:b w:val="0"/>
          <w:i w:val="0"/>
          <w:smallCaps w:val="0"/>
          <w:strike w:val="0"/>
          <w:color w:val="1481ab"/>
          <w:sz w:val="28.079999923706055"/>
          <w:szCs w:val="28.079999923706055"/>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3.91045093536377" w:lineRule="auto"/>
        <w:ind w:left="0" w:right="0" w:firstLine="0"/>
        <w:jc w:val="left"/>
        <w:rPr>
          <w:rFonts w:ascii="Nunito" w:cs="Nunito" w:eastAsia="Nunito" w:hAnsi="Nunito"/>
          <w:i w:val="0"/>
          <w:smallCaps w:val="0"/>
          <w:strike w:val="0"/>
          <w:color w:val="000000"/>
          <w:sz w:val="24"/>
          <w:szCs w:val="24"/>
          <w:u w:val="none"/>
          <w:shd w:fill="auto" w:val="clear"/>
          <w:vertAlign w:val="baseline"/>
        </w:rPr>
      </w:pPr>
      <w:r w:rsidDel="00000000" w:rsidR="00000000" w:rsidRPr="00000000">
        <w:rPr>
          <w:rFonts w:ascii="Nunito" w:cs="Nunito" w:eastAsia="Nunito" w:hAnsi="Nunito"/>
          <w:i w:val="0"/>
          <w:smallCaps w:val="0"/>
          <w:strike w:val="0"/>
          <w:color w:val="000000"/>
          <w:sz w:val="24"/>
          <w:szCs w:val="24"/>
          <w:u w:val="none"/>
          <w:shd w:fill="auto" w:val="clear"/>
          <w:vertAlign w:val="baseline"/>
          <w:rtl w:val="0"/>
        </w:rPr>
        <w:t xml:space="preserve">On Career Day, you’ll get the chance to learn more about careers that  interest you and put careers you haven’t yet heard of on your radar.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009521484375" w:line="225.90954780578613" w:lineRule="auto"/>
        <w:ind w:left="0" w:right="0" w:firstLine="0"/>
        <w:jc w:val="left"/>
        <w:rPr>
          <w:rFonts w:ascii="Nunito" w:cs="Nunito" w:eastAsia="Nunito" w:hAnsi="Nunito"/>
          <w:i w:val="0"/>
          <w:smallCaps w:val="0"/>
          <w:strike w:val="0"/>
          <w:color w:val="000000"/>
          <w:sz w:val="24"/>
          <w:szCs w:val="24"/>
          <w:u w:val="none"/>
          <w:shd w:fill="auto" w:val="clear"/>
          <w:vertAlign w:val="baseline"/>
        </w:rPr>
      </w:pPr>
      <w:r w:rsidDel="00000000" w:rsidR="00000000" w:rsidRPr="00000000">
        <w:rPr>
          <w:rFonts w:ascii="Nunito" w:cs="Nunito" w:eastAsia="Nunito" w:hAnsi="Nunito"/>
          <w:i w:val="0"/>
          <w:smallCaps w:val="0"/>
          <w:strike w:val="0"/>
          <w:color w:val="000000"/>
          <w:sz w:val="24"/>
          <w:szCs w:val="24"/>
          <w:u w:val="none"/>
          <w:shd w:fill="auto" w:val="clear"/>
          <w:vertAlign w:val="baseline"/>
          <w:rtl w:val="0"/>
        </w:rPr>
        <w:t xml:space="preserve">You’ll get to ask questions, practice professional behavior and become  more comfortable communicating with professionals.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4.41162109375" w:line="228.45713138580322" w:lineRule="auto"/>
        <w:ind w:left="0" w:right="0" w:firstLine="0"/>
        <w:jc w:val="left"/>
        <w:rPr>
          <w:rFonts w:ascii="Nunito" w:cs="Nunito" w:eastAsia="Nunito" w:hAnsi="Nunito"/>
          <w:i w:val="0"/>
          <w:smallCaps w:val="0"/>
          <w:strike w:val="0"/>
          <w:color w:val="1481ab"/>
          <w:sz w:val="28.079999923706055"/>
          <w:szCs w:val="28.079999923706055"/>
          <w:u w:val="none"/>
          <w:shd w:fill="auto" w:val="clear"/>
          <w:vertAlign w:val="baseline"/>
        </w:rPr>
      </w:pPr>
      <w:r w:rsidDel="00000000" w:rsidR="00000000" w:rsidRPr="00000000">
        <w:rPr>
          <w:rFonts w:ascii="Nunito" w:cs="Nunito" w:eastAsia="Nunito" w:hAnsi="Nunito"/>
          <w:i w:val="0"/>
          <w:smallCaps w:val="0"/>
          <w:strike w:val="0"/>
          <w:color w:val="1481ab"/>
          <w:sz w:val="28.079999923706055"/>
          <w:szCs w:val="28.079999923706055"/>
          <w:u w:val="none"/>
          <w:shd w:fill="auto" w:val="clear"/>
          <w:vertAlign w:val="baseline"/>
          <w:rtl w:val="0"/>
        </w:rPr>
        <w:t xml:space="preserve">Have you done all you can to prepare for career day?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45713138580322" w:lineRule="auto"/>
        <w:ind w:left="0" w:right="0" w:firstLine="0"/>
        <w:jc w:val="left"/>
        <w:rPr>
          <w:rFonts w:ascii="Nunito" w:cs="Nunito" w:eastAsia="Nunito" w:hAnsi="Nunito"/>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i w:val="0"/>
          <w:smallCaps w:val="0"/>
          <w:strike w:val="0"/>
          <w:color w:val="000000"/>
          <w:sz w:val="24"/>
          <w:szCs w:val="24"/>
          <w:u w:val="none"/>
          <w:shd w:fill="auto" w:val="clear"/>
          <w:vertAlign w:val="baseline"/>
          <w:rtl w:val="0"/>
        </w:rPr>
        <w:t xml:space="preserve">❒ Fill out any required forms, have them signed and turn them in.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45713138580322" w:lineRule="auto"/>
        <w:ind w:left="0" w:right="0" w:firstLine="0"/>
        <w:jc w:val="left"/>
        <w:rPr>
          <w:rFonts w:ascii="Nunito" w:cs="Nunito" w:eastAsia="Nunito" w:hAnsi="Nunito"/>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i w:val="0"/>
          <w:smallCaps w:val="0"/>
          <w:strike w:val="0"/>
          <w:color w:val="000000"/>
          <w:sz w:val="24"/>
          <w:szCs w:val="24"/>
          <w:u w:val="none"/>
          <w:shd w:fill="auto" w:val="clear"/>
          <w:vertAlign w:val="baseline"/>
          <w:rtl w:val="0"/>
        </w:rPr>
        <w:t xml:space="preserve">❒ Get the list of visiting companies and do a little research to learn  what they do.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470703125" w:line="223.91045093536377" w:lineRule="auto"/>
        <w:ind w:left="0" w:right="0" w:firstLine="0"/>
        <w:jc w:val="left"/>
        <w:rPr>
          <w:rFonts w:ascii="Nunito" w:cs="Nunito" w:eastAsia="Nunito" w:hAnsi="Nunito"/>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i w:val="0"/>
          <w:smallCaps w:val="0"/>
          <w:strike w:val="0"/>
          <w:color w:val="000000"/>
          <w:sz w:val="24"/>
          <w:szCs w:val="24"/>
          <w:u w:val="none"/>
          <w:shd w:fill="auto" w:val="clear"/>
          <w:vertAlign w:val="baseline"/>
          <w:rtl w:val="0"/>
        </w:rPr>
        <w:t xml:space="preserve">❒ Come up with at least three questions you want to ask the  employers.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097900390625" w:line="225.24317264556885" w:lineRule="auto"/>
        <w:ind w:left="0" w:right="0" w:firstLine="0"/>
        <w:jc w:val="left"/>
        <w:rPr>
          <w:rFonts w:ascii="Nunito" w:cs="Nunito" w:eastAsia="Nunito" w:hAnsi="Nunito"/>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i w:val="0"/>
          <w:smallCaps w:val="0"/>
          <w:strike w:val="0"/>
          <w:color w:val="000000"/>
          <w:sz w:val="24"/>
          <w:szCs w:val="24"/>
          <w:u w:val="none"/>
          <w:shd w:fill="auto" w:val="clear"/>
          <w:vertAlign w:val="baseline"/>
          <w:rtl w:val="0"/>
        </w:rPr>
        <w:t xml:space="preserve">❒ Practice your elevator pitch. Include your name, grade, why you are  in this program and what you’d like to do with your future.  Summarize your knowledge, skills, accomplishments and anything  else that would make an employer see you in a positive light.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93310546875" w:line="226.04601860046387" w:lineRule="auto"/>
        <w:ind w:left="0" w:right="0" w:firstLine="0"/>
        <w:jc w:val="left"/>
        <w:rPr>
          <w:rFonts w:ascii="Nunito" w:cs="Nunito" w:eastAsia="Nunito" w:hAnsi="Nunito"/>
          <w:i w:val="0"/>
          <w:smallCaps w:val="0"/>
          <w:strike w:val="0"/>
          <w:color w:val="000000"/>
          <w:sz w:val="21.1200008392334"/>
          <w:szCs w:val="21.1200008392334"/>
          <w:u w:val="none"/>
          <w:shd w:fill="auto" w:val="clear"/>
          <w:vertAlign w:val="baseline"/>
        </w:rPr>
        <w:sectPr>
          <w:footerReference r:id="rId7" w:type="default"/>
          <w:pgSz w:h="15840" w:w="12240" w:orient="portrait"/>
          <w:pgMar w:bottom="1860.4798889160156" w:top="710" w:left="1450.31982421875" w:right="821.3525390625" w:header="0" w:footer="720"/>
          <w:pgNumType w:start="1"/>
          <w:cols w:equalWidth="0" w:num="1">
            <w:col w:space="0" w:w="9968.32"/>
          </w:cols>
        </w:sect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2.010498046875" w:line="225.88881969451904" w:lineRule="auto"/>
        <w:ind w:left="7.862396240234375" w:right="736.646728515625" w:hanging="14.8248291015625"/>
        <w:jc w:val="left"/>
        <w:rPr>
          <w:rFonts w:ascii="Nunito" w:cs="Nunito" w:eastAsia="Nunito" w:hAnsi="Nunito"/>
          <w:i w:val="0"/>
          <w:smallCaps w:val="0"/>
          <w:strike w:val="0"/>
          <w:color w:val="1481ab"/>
          <w:sz w:val="28.079999923706055"/>
          <w:szCs w:val="28.079999923706055"/>
          <w:u w:val="none"/>
          <w:shd w:fill="auto" w:val="clear"/>
          <w:vertAlign w:val="baseline"/>
        </w:rPr>
      </w:pPr>
      <w:r w:rsidDel="00000000" w:rsidR="00000000" w:rsidRPr="00000000">
        <w:rPr>
          <w:rFonts w:ascii="Nunito" w:cs="Nunito" w:eastAsia="Nunito" w:hAnsi="Nunito"/>
          <w:i w:val="0"/>
          <w:smallCaps w:val="0"/>
          <w:strike w:val="0"/>
          <w:color w:val="1481ab"/>
          <w:sz w:val="28.079999923706055"/>
          <w:szCs w:val="28.079999923706055"/>
          <w:u w:val="none"/>
          <w:shd w:fill="auto" w:val="clear"/>
          <w:vertAlign w:val="baseline"/>
          <w:rtl w:val="0"/>
        </w:rPr>
        <w:t xml:space="preserve">Have you thought about what you can do to make career day a big success?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5.88881969451904" w:lineRule="auto"/>
        <w:ind w:left="7.862396240234375" w:right="736.646728515625" w:hanging="14.8248291015625"/>
        <w:jc w:val="left"/>
        <w:rPr>
          <w:rFonts w:ascii="Nunito" w:cs="Nunito" w:eastAsia="Nunito" w:hAnsi="Nunito"/>
          <w:sz w:val="24"/>
          <w:szCs w:val="24"/>
        </w:rPr>
      </w:pPr>
      <w:r w:rsidDel="00000000" w:rsidR="00000000" w:rsidRPr="00000000">
        <w:rPr>
          <w:rFonts w:ascii="Arial Unicode MS" w:cs="Arial Unicode MS" w:eastAsia="Arial Unicode MS" w:hAnsi="Arial Unicode MS"/>
          <w:i w:val="0"/>
          <w:smallCaps w:val="0"/>
          <w:strike w:val="0"/>
          <w:color w:val="000000"/>
          <w:sz w:val="24"/>
          <w:szCs w:val="24"/>
          <w:u w:val="none"/>
          <w:shd w:fill="auto" w:val="clear"/>
          <w:vertAlign w:val="baseline"/>
          <w:rtl w:val="0"/>
        </w:rPr>
        <w:t xml:space="preserve">❒ Think of this day as a job interview and dress professionally. Give the employer a good first  impression and perhaps a summer job or internship may follow. </w:t>
      </w: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5.88881969451904" w:lineRule="auto"/>
        <w:ind w:left="7.862396240234375" w:right="736.646728515625" w:hanging="14.8248291015625"/>
        <w:jc w:val="left"/>
        <w:rPr>
          <w:rFonts w:ascii="Nunito" w:cs="Nunito" w:eastAsia="Nunito" w:hAnsi="Nunito"/>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i w:val="0"/>
          <w:smallCaps w:val="0"/>
          <w:strike w:val="0"/>
          <w:color w:val="000000"/>
          <w:sz w:val="24"/>
          <w:szCs w:val="24"/>
          <w:u w:val="none"/>
          <w:shd w:fill="auto" w:val="clear"/>
          <w:vertAlign w:val="baseline"/>
          <w:rtl w:val="0"/>
        </w:rPr>
        <w:t xml:space="preserve">❒ When you have the chance, try and find out more about the company by asking one of your  prepared questions or any that occur to you. Be enthusiastic (low-energy can come across as lack  of interest) and pay attention to what you hear. Can you see yourself working there?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4100341796875" w:line="225.90904712677002" w:lineRule="auto"/>
        <w:ind w:left="366.1271667480469" w:right="840.087890625" w:hanging="343.43994140625"/>
        <w:jc w:val="left"/>
        <w:rPr>
          <w:rFonts w:ascii="Nunito" w:cs="Nunito" w:eastAsia="Nunito" w:hAnsi="Nunito"/>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i w:val="0"/>
          <w:smallCaps w:val="0"/>
          <w:strike w:val="0"/>
          <w:color w:val="000000"/>
          <w:sz w:val="24"/>
          <w:szCs w:val="24"/>
          <w:u w:val="none"/>
          <w:shd w:fill="auto" w:val="clear"/>
          <w:vertAlign w:val="baseline"/>
          <w:rtl w:val="0"/>
        </w:rPr>
        <w:t xml:space="preserve">❒ If you don’t yet have a resume, create one and bring copies with you to Career Day so you can hand them out to any employer that interests you.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2.01171875" w:line="225.93481063842773" w:lineRule="auto"/>
        <w:ind w:left="0" w:right="630.60791015625" w:hanging="22.687225341796875"/>
        <w:jc w:val="left"/>
        <w:rPr>
          <w:rFonts w:ascii="Nunito" w:cs="Nunito" w:eastAsia="Nunito" w:hAnsi="Nunito"/>
          <w:i w:val="0"/>
          <w:smallCaps w:val="0"/>
          <w:strike w:val="0"/>
          <w:color w:val="000000"/>
          <w:sz w:val="24"/>
          <w:szCs w:val="24"/>
          <w:u w:val="none"/>
          <w:shd w:fill="auto" w:val="clear"/>
          <w:vertAlign w:val="baseline"/>
        </w:rPr>
      </w:pPr>
      <w:r w:rsidDel="00000000" w:rsidR="00000000" w:rsidRPr="00000000">
        <w:rPr>
          <w:rFonts w:ascii="Nunito" w:cs="Nunito" w:eastAsia="Nunito" w:hAnsi="Nunito"/>
          <w:i w:val="0"/>
          <w:smallCaps w:val="0"/>
          <w:strike w:val="0"/>
          <w:color w:val="1481ab"/>
          <w:sz w:val="28.079999923706055"/>
          <w:szCs w:val="28.079999923706055"/>
          <w:u w:val="none"/>
          <w:shd w:fill="auto" w:val="clear"/>
          <w:vertAlign w:val="baseline"/>
          <w:rtl w:val="0"/>
        </w:rPr>
        <w:t xml:space="preserve">When career day is over, how will you keep moving your career forward? </w:t>
      </w:r>
      <w:r w:rsidDel="00000000" w:rsidR="00000000" w:rsidRPr="00000000">
        <w:rPr>
          <w:rFonts w:ascii="Arial Unicode MS" w:cs="Arial Unicode MS" w:eastAsia="Arial Unicode MS" w:hAnsi="Arial Unicode MS"/>
          <w:i w:val="0"/>
          <w:smallCaps w:val="0"/>
          <w:strike w:val="0"/>
          <w:color w:val="000000"/>
          <w:sz w:val="24"/>
          <w:szCs w:val="24"/>
          <w:u w:val="none"/>
          <w:shd w:fill="auto" w:val="clear"/>
          <w:vertAlign w:val="baseline"/>
          <w:rtl w:val="0"/>
        </w:rPr>
        <w:t xml:space="preserve">❒ Reflect on the day. Talk to your classmates and teachers about the Career Day and if you are  interested in pursuing a career in some of the industries represented there. What kind of jobs do  you want to know more about? How will you learn about them?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111572265625" w:line="223.91045093536377" w:lineRule="auto"/>
        <w:ind w:left="366.84722900390625" w:right="1074.56787109375" w:hanging="344.1600036621094"/>
        <w:jc w:val="left"/>
        <w:rPr>
          <w:rFonts w:ascii="Nunito" w:cs="Nunito" w:eastAsia="Nunito" w:hAnsi="Nunito"/>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i w:val="0"/>
          <w:smallCaps w:val="0"/>
          <w:strike w:val="0"/>
          <w:color w:val="000000"/>
          <w:sz w:val="24"/>
          <w:szCs w:val="24"/>
          <w:u w:val="none"/>
          <w:shd w:fill="auto" w:val="clear"/>
          <w:vertAlign w:val="baseline"/>
          <w:rtl w:val="0"/>
        </w:rPr>
        <w:t xml:space="preserve">❒ Update your Career Portfolio and think about what you would like to do next to  move your career plans forward.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0948486328125" w:line="225.90954780578613" w:lineRule="auto"/>
        <w:ind w:left="360.1271057128906" w:right="1411.087646484375" w:hanging="337.43988037109375"/>
        <w:jc w:val="left"/>
        <w:rPr>
          <w:rFonts w:ascii="Nunito" w:cs="Nunito" w:eastAsia="Nunito" w:hAnsi="Nunito"/>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i w:val="0"/>
          <w:smallCaps w:val="0"/>
          <w:strike w:val="0"/>
          <w:color w:val="000000"/>
          <w:sz w:val="24"/>
          <w:szCs w:val="24"/>
          <w:u w:val="none"/>
          <w:shd w:fill="auto" w:val="clear"/>
          <w:vertAlign w:val="baseline"/>
          <w:rtl w:val="0"/>
        </w:rPr>
        <w:t xml:space="preserve">❒ Send a follow-up email to thank each employer for his or her time. If you’re interested in working there or learning more, say so and ask for next steps.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102783203125" w:line="225.90954780578613" w:lineRule="auto"/>
        <w:ind w:left="366.84722900390625" w:right="1505.367431640625" w:hanging="344.1600036621094"/>
        <w:jc w:val="left"/>
        <w:rPr>
          <w:rFonts w:ascii="Nunito" w:cs="Nunito" w:eastAsia="Nunito" w:hAnsi="Nunito"/>
          <w:sz w:val="24"/>
          <w:szCs w:val="24"/>
        </w:rPr>
      </w:pPr>
      <w:r w:rsidDel="00000000" w:rsidR="00000000" w:rsidRPr="00000000">
        <w:rPr>
          <w:rFonts w:ascii="Arial Unicode MS" w:cs="Arial Unicode MS" w:eastAsia="Arial Unicode MS" w:hAnsi="Arial Unicode MS"/>
          <w:i w:val="0"/>
          <w:smallCaps w:val="0"/>
          <w:strike w:val="0"/>
          <w:color w:val="000000"/>
          <w:sz w:val="24"/>
          <w:szCs w:val="24"/>
          <w:u w:val="none"/>
          <w:shd w:fill="auto" w:val="clear"/>
          <w:vertAlign w:val="baseline"/>
          <w:rtl w:val="0"/>
        </w:rPr>
        <w:t xml:space="preserve">❒ Fill out any evaluation forms. Be honest. That will help make future Career Days more  meaningful experiences. </w:t>
      </w: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102783203125" w:line="225.90954780578613" w:lineRule="auto"/>
        <w:ind w:left="366.84722900390625" w:right="1505.367431640625" w:hanging="344.1600036621094"/>
        <w:jc w:val="left"/>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102783203125" w:line="225.90954780578613" w:lineRule="auto"/>
        <w:ind w:left="366.84722900390625" w:right="1505.367431640625" w:hanging="344.1600036621094"/>
        <w:jc w:val="left"/>
        <w:rPr>
          <w:rFonts w:ascii="Nunito" w:cs="Nunito" w:eastAsia="Nunito" w:hAnsi="Nunito"/>
          <w:b w:val="1"/>
          <w:color w:val="1481ab"/>
          <w:sz w:val="24"/>
          <w:szCs w:val="24"/>
        </w:rPr>
      </w:pPr>
      <w:r w:rsidDel="00000000" w:rsidR="00000000" w:rsidRPr="00000000">
        <w:rPr>
          <w:rFonts w:ascii="Nunito" w:cs="Nunito" w:eastAsia="Nunito" w:hAnsi="Nunito"/>
          <w:b w:val="1"/>
          <w:color w:val="1481ab"/>
          <w:sz w:val="24"/>
          <w:szCs w:val="24"/>
          <w:rtl w:val="0"/>
        </w:rPr>
        <w:t xml:space="preserve">Are you Ready for Game Day? </w:t>
      </w:r>
    </w:p>
    <w:p w:rsidR="00000000" w:rsidDel="00000000" w:rsidP="00000000" w:rsidRDefault="00000000" w:rsidRPr="00000000" w14:paraId="00000015">
      <w:pPr>
        <w:widowControl w:val="0"/>
        <w:spacing w:before="106.329345703125" w:line="240" w:lineRule="auto"/>
        <w:rPr>
          <w:rFonts w:ascii="Nunito" w:cs="Nunito" w:eastAsia="Nunito" w:hAnsi="Nunito"/>
          <w:sz w:val="24"/>
          <w:szCs w:val="24"/>
        </w:rPr>
      </w:pPr>
      <w:r w:rsidDel="00000000" w:rsidR="00000000" w:rsidRPr="00000000">
        <w:rPr>
          <w:rFonts w:ascii="Nunito" w:cs="Nunito" w:eastAsia="Nunito" w:hAnsi="Nunito"/>
          <w:sz w:val="24"/>
          <w:szCs w:val="24"/>
          <w:rtl w:val="0"/>
        </w:rPr>
        <w:t xml:space="preserve">Have you… </w:t>
      </w:r>
    </w:p>
    <w:p w:rsidR="00000000" w:rsidDel="00000000" w:rsidP="00000000" w:rsidRDefault="00000000" w:rsidRPr="00000000" w14:paraId="00000016">
      <w:pPr>
        <w:widowControl w:val="0"/>
        <w:numPr>
          <w:ilvl w:val="0"/>
          <w:numId w:val="1"/>
        </w:numPr>
        <w:spacing w:line="240" w:lineRule="auto"/>
        <w:ind w:left="720" w:hanging="360"/>
        <w:rPr>
          <w:rFonts w:ascii="Nunito" w:cs="Nunito" w:eastAsia="Nunito" w:hAnsi="Nunito"/>
          <w:sz w:val="24"/>
          <w:szCs w:val="24"/>
        </w:rPr>
      </w:pPr>
      <w:r w:rsidDel="00000000" w:rsidR="00000000" w:rsidRPr="00000000">
        <w:rPr>
          <w:rFonts w:ascii="Nunito" w:cs="Nunito" w:eastAsia="Nunito" w:hAnsi="Nunito"/>
          <w:sz w:val="24"/>
          <w:szCs w:val="24"/>
          <w:rtl w:val="0"/>
        </w:rPr>
        <w:t xml:space="preserve">Turned in your forms? </w:t>
      </w:r>
    </w:p>
    <w:p w:rsidR="00000000" w:rsidDel="00000000" w:rsidP="00000000" w:rsidRDefault="00000000" w:rsidRPr="00000000" w14:paraId="00000017">
      <w:pPr>
        <w:widowControl w:val="0"/>
        <w:numPr>
          <w:ilvl w:val="0"/>
          <w:numId w:val="1"/>
        </w:numPr>
        <w:spacing w:line="240" w:lineRule="auto"/>
        <w:ind w:left="720" w:hanging="360"/>
        <w:rPr>
          <w:rFonts w:ascii="Nunito" w:cs="Nunito" w:eastAsia="Nunito" w:hAnsi="Nunito"/>
          <w:sz w:val="24"/>
          <w:szCs w:val="24"/>
        </w:rPr>
      </w:pPr>
      <w:r w:rsidDel="00000000" w:rsidR="00000000" w:rsidRPr="00000000">
        <w:rPr>
          <w:rFonts w:ascii="Nunito" w:cs="Nunito" w:eastAsia="Nunito" w:hAnsi="Nunito"/>
          <w:sz w:val="24"/>
          <w:szCs w:val="24"/>
          <w:rtl w:val="0"/>
        </w:rPr>
        <w:t xml:space="preserve">Decided what to wear? </w:t>
      </w:r>
    </w:p>
    <w:p w:rsidR="00000000" w:rsidDel="00000000" w:rsidP="00000000" w:rsidRDefault="00000000" w:rsidRPr="00000000" w14:paraId="00000018">
      <w:pPr>
        <w:widowControl w:val="0"/>
        <w:numPr>
          <w:ilvl w:val="0"/>
          <w:numId w:val="1"/>
        </w:numPr>
        <w:spacing w:line="213.375563621521" w:lineRule="auto"/>
        <w:ind w:left="720" w:hanging="360"/>
        <w:rPr>
          <w:rFonts w:ascii="Nunito" w:cs="Nunito" w:eastAsia="Nunito" w:hAnsi="Nunito"/>
          <w:sz w:val="24"/>
          <w:szCs w:val="24"/>
        </w:rPr>
      </w:pPr>
      <w:r w:rsidDel="00000000" w:rsidR="00000000" w:rsidRPr="00000000">
        <w:rPr>
          <w:rFonts w:ascii="Nunito" w:cs="Nunito" w:eastAsia="Nunito" w:hAnsi="Nunito"/>
          <w:sz w:val="24"/>
          <w:szCs w:val="24"/>
          <w:rtl w:val="0"/>
        </w:rPr>
        <w:t xml:space="preserve">Researched the companies? </w:t>
      </w:r>
    </w:p>
    <w:p w:rsidR="00000000" w:rsidDel="00000000" w:rsidP="00000000" w:rsidRDefault="00000000" w:rsidRPr="00000000" w14:paraId="00000019">
      <w:pPr>
        <w:widowControl w:val="0"/>
        <w:numPr>
          <w:ilvl w:val="0"/>
          <w:numId w:val="1"/>
        </w:numPr>
        <w:spacing w:after="0" w:afterAutospacing="0" w:line="213.375563621521" w:lineRule="auto"/>
        <w:ind w:left="720" w:hanging="360"/>
        <w:rPr>
          <w:rFonts w:ascii="Nunito" w:cs="Nunito" w:eastAsia="Nunito" w:hAnsi="Nunito"/>
          <w:sz w:val="24"/>
          <w:szCs w:val="24"/>
        </w:rPr>
      </w:pPr>
      <w:r w:rsidDel="00000000" w:rsidR="00000000" w:rsidRPr="00000000">
        <w:rPr>
          <w:rFonts w:ascii="Nunito" w:cs="Nunito" w:eastAsia="Nunito" w:hAnsi="Nunito"/>
          <w:sz w:val="24"/>
          <w:szCs w:val="24"/>
          <w:rtl w:val="0"/>
        </w:rPr>
        <w:t xml:space="preserve">Crafted your questions? </w:t>
      </w:r>
    </w:p>
    <w:p w:rsidR="00000000" w:rsidDel="00000000" w:rsidP="00000000" w:rsidRDefault="00000000" w:rsidRPr="00000000" w14:paraId="0000001A">
      <w:pPr>
        <w:widowControl w:val="0"/>
        <w:numPr>
          <w:ilvl w:val="0"/>
          <w:numId w:val="1"/>
        </w:numPr>
        <w:spacing w:before="0" w:beforeAutospacing="0" w:line="240" w:lineRule="auto"/>
        <w:ind w:left="720" w:hanging="360"/>
        <w:rPr>
          <w:rFonts w:ascii="Nunito" w:cs="Nunito" w:eastAsia="Nunito" w:hAnsi="Nunito"/>
          <w:sz w:val="24"/>
          <w:szCs w:val="24"/>
        </w:rPr>
      </w:pPr>
      <w:r w:rsidDel="00000000" w:rsidR="00000000" w:rsidRPr="00000000">
        <w:rPr>
          <w:rFonts w:ascii="Nunito" w:cs="Nunito" w:eastAsia="Nunito" w:hAnsi="Nunito"/>
          <w:sz w:val="24"/>
          <w:szCs w:val="24"/>
          <w:rtl w:val="0"/>
        </w:rPr>
        <w:t xml:space="preserve">Polished your resume? </w:t>
      </w:r>
    </w:p>
    <w:p w:rsidR="00000000" w:rsidDel="00000000" w:rsidP="00000000" w:rsidRDefault="00000000" w:rsidRPr="00000000" w14:paraId="0000001B">
      <w:pPr>
        <w:widowControl w:val="0"/>
        <w:numPr>
          <w:ilvl w:val="0"/>
          <w:numId w:val="1"/>
        </w:numPr>
        <w:spacing w:line="240" w:lineRule="auto"/>
        <w:ind w:left="720" w:hanging="360"/>
        <w:rPr>
          <w:rFonts w:ascii="Nunito" w:cs="Nunito" w:eastAsia="Nunito" w:hAnsi="Nunito"/>
          <w:sz w:val="24"/>
          <w:szCs w:val="24"/>
        </w:rPr>
      </w:pPr>
      <w:r w:rsidDel="00000000" w:rsidR="00000000" w:rsidRPr="00000000">
        <w:rPr>
          <w:rFonts w:ascii="Nunito" w:cs="Nunito" w:eastAsia="Nunito" w:hAnsi="Nunito"/>
          <w:sz w:val="24"/>
          <w:szCs w:val="24"/>
          <w:rtl w:val="0"/>
        </w:rPr>
        <w:t xml:space="preserve">Practiced your pitch? </w:t>
      </w:r>
      <w:r w:rsidDel="00000000" w:rsidR="00000000" w:rsidRPr="00000000">
        <w:drawing>
          <wp:anchor allowOverlap="1" behindDoc="0" distB="19050" distT="19050" distL="19050" distR="19050" hidden="0" layoutInCell="1" locked="0" relativeHeight="0" simplePos="0">
            <wp:simplePos x="0" y="0"/>
            <wp:positionH relativeFrom="column">
              <wp:posOffset>20574</wp:posOffset>
            </wp:positionH>
            <wp:positionV relativeFrom="paragraph">
              <wp:posOffset>200406</wp:posOffset>
            </wp:positionV>
            <wp:extent cx="192024" cy="141732"/>
            <wp:effectExtent b="0" l="0" r="0" t="0"/>
            <wp:wrapSquare wrapText="bothSides" distB="19050" distT="19050" distL="19050" distR="19050"/>
            <wp:docPr id="1"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92024" cy="141732"/>
                    </a:xfrm>
                    <a:prstGeom prst="rect"/>
                    <a:ln/>
                  </pic:spPr>
                </pic:pic>
              </a:graphicData>
            </a:graphic>
          </wp:anchor>
        </w:drawing>
      </w:r>
    </w:p>
    <w:p w:rsidR="00000000" w:rsidDel="00000000" w:rsidP="00000000" w:rsidRDefault="00000000" w:rsidRPr="00000000" w14:paraId="0000001C">
      <w:pPr>
        <w:widowControl w:val="0"/>
        <w:numPr>
          <w:ilvl w:val="0"/>
          <w:numId w:val="1"/>
        </w:numPr>
        <w:spacing w:line="240" w:lineRule="auto"/>
        <w:ind w:left="720" w:hanging="360"/>
        <w:rPr>
          <w:rFonts w:ascii="Nunito" w:cs="Nunito" w:eastAsia="Nunito" w:hAnsi="Nunito"/>
          <w:sz w:val="24"/>
          <w:szCs w:val="24"/>
        </w:rPr>
      </w:pPr>
      <w:r w:rsidDel="00000000" w:rsidR="00000000" w:rsidRPr="00000000">
        <w:rPr>
          <w:rFonts w:ascii="Nunito" w:cs="Nunito" w:eastAsia="Nunito" w:hAnsi="Nunito"/>
          <w:sz w:val="24"/>
          <w:szCs w:val="24"/>
          <w:rtl w:val="0"/>
        </w:rPr>
        <w:t xml:space="preserve">If online, have you done a practice run? </w:t>
      </w:r>
    </w:p>
    <w:p w:rsidR="00000000" w:rsidDel="00000000" w:rsidP="00000000" w:rsidRDefault="00000000" w:rsidRPr="00000000" w14:paraId="0000001D">
      <w:pPr>
        <w:widowControl w:val="0"/>
        <w:spacing w:before="33.93310546875" w:line="226.04601860046387" w:lineRule="auto"/>
        <w:rPr>
          <w:rFonts w:ascii="Nunito" w:cs="Nunito" w:eastAsia="Nunito" w:hAnsi="Nunito"/>
          <w:sz w:val="24"/>
          <w:szCs w:val="24"/>
        </w:rPr>
      </w:pPr>
      <w:r w:rsidDel="00000000" w:rsidR="00000000" w:rsidRPr="00000000">
        <w:rPr>
          <w:rFonts w:ascii="Arial Unicode MS" w:cs="Arial Unicode MS" w:eastAsia="Arial Unicode MS" w:hAnsi="Arial Unicode MS"/>
          <w:sz w:val="24"/>
          <w:szCs w:val="24"/>
          <w:rtl w:val="0"/>
        </w:rPr>
        <w:t xml:space="preserve">▪ Thought about how you’ll share  your day on social media?  (Remember to take pics.)</w:t>
      </w:r>
    </w:p>
    <w:sectPr>
      <w:type w:val="continuous"/>
      <w:pgSz w:h="15840" w:w="12240" w:orient="portrait"/>
      <w:pgMar w:bottom="1860.4798889160156" w:top="710" w:left="1449.9526977539062" w:right="821.3525390625" w:header="0" w:footer="720"/>
      <w:cols w:equalWidth="0" w:num="1">
        <w:col w:space="0" w:w="9968.694763183594"/>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Arial Unicode MS"/>
  <w:font w:name="Calibri"/>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uni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shd w:fill="ffffff" w:val="clear"/>
      <w:rPr>
        <w:rFonts w:ascii="Calibri" w:cs="Calibri" w:eastAsia="Calibri" w:hAnsi="Calibri"/>
        <w:color w:val="1155cc"/>
        <w:u w:val="single"/>
      </w:rPr>
    </w:pPr>
    <w:r w:rsidDel="00000000" w:rsidR="00000000" w:rsidRPr="00000000">
      <w:rPr>
        <w:rFonts w:ascii="Calibri" w:cs="Calibri" w:eastAsia="Calibri" w:hAnsi="Calibri"/>
        <w:i w:val="1"/>
        <w:color w:val="242424"/>
        <w:rtl w:val="0"/>
      </w:rPr>
      <w:t xml:space="preserve">Program funded with federal dollars. For detailed information see </w:t>
    </w:r>
    <w:hyperlink r:id="rId1">
      <w:r w:rsidDel="00000000" w:rsidR="00000000" w:rsidRPr="00000000">
        <w:rPr>
          <w:rFonts w:ascii="Calibri" w:cs="Calibri" w:eastAsia="Calibri" w:hAnsi="Calibri"/>
          <w:color w:val="1155cc"/>
          <w:u w:val="single"/>
          <w:rtl w:val="0"/>
        </w:rPr>
        <w:t xml:space="preserve">https://www.lancastercountywib.com/organizational-integrity/operating-documents/</w:t>
      </w:r>
    </w:hyperlink>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 Id="rId5" Type="http://schemas.openxmlformats.org/officeDocument/2006/relationships/font" Target="fonts/Nunito-regular.ttf"/><Relationship Id="rId6" Type="http://schemas.openxmlformats.org/officeDocument/2006/relationships/font" Target="fonts/Nunito-bold.ttf"/><Relationship Id="rId7" Type="http://schemas.openxmlformats.org/officeDocument/2006/relationships/font" Target="fonts/Nunito-italic.ttf"/><Relationship Id="rId8" Type="http://schemas.openxmlformats.org/officeDocument/2006/relationships/font" Target="fonts/Nunit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nam10.safelinks.protection.outlook.com/?url=https%3A%2F%2Fwww.lancastercountywib.com%2Forganizational-integrity%2Foperating-documents%2F&amp;data=05%7C01%7Ccpinkard%40lancastercountywib.com%7C67610136c2674167f48c08daddf0bc78%7C8bb0108f860e4670ac6200a80fc30e6c%7C0%7C0%7C638066323311294078%7CUnknown%7CTWFpbGZsb3d8eyJWIjoiMC4wLjAwMDAiLCJQIjoiV2luMzIiLCJBTiI6Ik1haWwiLCJXVCI6Mn0%3D%7C3000%7C%7C%7C&amp;sdata=0LvgKYFyUbxfvY%2BKtS%2FTEHnVBUEIbiIuOb8qnbYqyeE%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